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477B231A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5918A9">
        <w:rPr>
          <w:b/>
          <w:bCs/>
        </w:rPr>
        <w:t xml:space="preserve"> per la classe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4701A7" w:rsidRPr="004701A7">
        <w:rPr>
          <w:b/>
          <w:bCs/>
          <w:color w:val="auto"/>
        </w:rPr>
        <w:t xml:space="preserve">ADEE </w:t>
      </w:r>
      <w:r w:rsidR="005918A9">
        <w:rPr>
          <w:b/>
          <w:bCs/>
          <w:color w:val="auto"/>
        </w:rPr>
        <w:t xml:space="preserve">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E737C6">
        <w:rPr>
          <w:b/>
        </w:rPr>
        <w:t>uno</w:t>
      </w:r>
      <w:r w:rsidR="00D05A73" w:rsidRPr="00D961B4">
        <w:t xml:space="preserve">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620D94" w:rsidRPr="00620D94" w14:paraId="0CBAF360" w14:textId="77777777" w:rsidTr="00620D94">
        <w:trPr>
          <w:trHeight w:val="314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2747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79A19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DF799D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94F4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34F6E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620D94" w:rsidRPr="00620D94" w14:paraId="4C73C7EA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2247C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E76AB" w14:textId="0FA85BBE" w:rsidR="00620D94" w:rsidRPr="00620D94" w:rsidRDefault="005918A9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B8538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27C00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BF0DA" w14:textId="77777777" w:rsidR="00620D94" w:rsidRPr="00620D94" w:rsidRDefault="00620D94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E61A10" w:rsidRPr="00620D94" w14:paraId="50B76FF4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94B6E" w14:textId="61F71F80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F7243" w14:textId="608060B1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AF29C4" w14:textId="380A556C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20B3D" w14:textId="7F7BD205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5DE21" w14:textId="4C34F616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  <w:tr w:rsidR="00E61A10" w:rsidRPr="00620D94" w14:paraId="6788B5BE" w14:textId="77777777" w:rsidTr="00620D94">
        <w:trPr>
          <w:trHeight w:val="350"/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86885" w14:textId="3E9739E4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ADEE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EB759" w14:textId="4A94AC8E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C7CB8" w14:textId="4637F7E4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12</w:t>
            </w:r>
            <w:bookmarkStart w:id="0" w:name="_GoBack"/>
            <w:bookmarkEnd w:id="0"/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958D7" w14:textId="2D203045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30/06/2025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1FA36" w14:textId="46E8A075" w:rsidR="00E61A10" w:rsidRPr="00620D94" w:rsidRDefault="00E61A10" w:rsidP="00620D94">
            <w:pPr>
              <w:spacing w:after="0" w:line="278" w:lineRule="auto"/>
              <w:ind w:left="0" w:firstLine="0"/>
              <w:jc w:val="left"/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620D94">
              <w:rPr>
                <w:rFonts w:eastAsiaTheme="minorEastAsia"/>
                <w:b/>
                <w:bCs/>
                <w:color w:val="auto"/>
                <w:sz w:val="22"/>
                <w:szCs w:val="22"/>
                <w14:ligatures w14:val="none"/>
              </w:rPr>
              <w:t>Scuola Primaria Don Milani</w:t>
            </w:r>
          </w:p>
        </w:tc>
      </w:tr>
    </w:tbl>
    <w:p w14:paraId="3C043285" w14:textId="77777777" w:rsidR="00A97201" w:rsidRDefault="00A97201" w:rsidP="00620D94">
      <w:pPr>
        <w:spacing w:after="0" w:line="259" w:lineRule="auto"/>
        <w:ind w:left="1277" w:right="348" w:firstLine="0"/>
        <w:jc w:val="center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lastRenderedPageBreak/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6351ED12" w:rsidR="00D961B4" w:rsidRPr="00DD08EF" w:rsidRDefault="00D961B4" w:rsidP="00D961B4">
      <w:pPr>
        <w:pStyle w:val="Paragrafoelenco"/>
        <w:numPr>
          <w:ilvl w:val="0"/>
          <w:numId w:val="1"/>
        </w:numPr>
        <w:ind w:left="1257" w:right="187"/>
        <w:rPr>
          <w:color w:val="auto"/>
        </w:rPr>
      </w:pPr>
      <w:r>
        <w:t xml:space="preserve">di essere consapevole che il termine per la presa di </w:t>
      </w:r>
      <w:r w:rsidRPr="00DD08EF">
        <w:rPr>
          <w:color w:val="auto"/>
        </w:rPr>
        <w:t xml:space="preserve">servizio </w:t>
      </w:r>
      <w:r w:rsidR="00DD08EF" w:rsidRPr="00DD08EF">
        <w:rPr>
          <w:color w:val="auto"/>
        </w:rPr>
        <w:t xml:space="preserve">sono le ore 08:00 del 03.10 </w:t>
      </w:r>
      <w:r w:rsidRPr="00DD08EF">
        <w:rPr>
          <w:color w:val="auto"/>
        </w:rPr>
        <w:t>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 w:rsidRPr="00DD08EF">
        <w:rPr>
          <w:color w:val="auto"/>
        </w:rPr>
        <w:t xml:space="preserve">di essere consapevole delle sanzioni previste in caso di mancato </w:t>
      </w:r>
      <w:r>
        <w:t>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 xml:space="preserve">I dati forniti per le finalità connesse all’oggetto del presente documento saranno trattati dal Titolare in conformità alle disposizioni del Regolamento (UE) 2016/679 del Parlamento Europeo e del Consiglio del 27 aprile 2016 relativo alla protezione delle </w:t>
      </w:r>
      <w:r w:rsidRPr="00D961B4">
        <w:lastRenderedPageBreak/>
        <w:t>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918A9"/>
    <w:rsid w:val="005C73EA"/>
    <w:rsid w:val="00620D94"/>
    <w:rsid w:val="00803086"/>
    <w:rsid w:val="009F6835"/>
    <w:rsid w:val="00A97201"/>
    <w:rsid w:val="00B13E4D"/>
    <w:rsid w:val="00C9128B"/>
    <w:rsid w:val="00D05A73"/>
    <w:rsid w:val="00D961B4"/>
    <w:rsid w:val="00DD08EF"/>
    <w:rsid w:val="00E61A10"/>
    <w:rsid w:val="00E737C6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6</cp:revision>
  <dcterms:created xsi:type="dcterms:W3CDTF">2024-09-30T10:49:00Z</dcterms:created>
  <dcterms:modified xsi:type="dcterms:W3CDTF">2024-10-30T13:39:00Z</dcterms:modified>
</cp:coreProperties>
</file>